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08" w:rsidRDefault="00443C2E">
      <w:pPr>
        <w:spacing w:line="4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537408" w:rsidRDefault="00D044DF">
      <w:pPr>
        <w:spacing w:line="48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bookmarkStart w:id="0" w:name="_GoBack"/>
      <w:r>
        <w:rPr>
          <w:rFonts w:ascii="方正小标宋简体" w:eastAsia="方正小标宋简体" w:hAnsi="新宋体" w:hint="eastAsia"/>
          <w:sz w:val="36"/>
          <w:szCs w:val="36"/>
        </w:rPr>
        <w:t>过渡期</w:t>
      </w:r>
      <w:r w:rsidR="00CF5EFE">
        <w:rPr>
          <w:rFonts w:ascii="方正小标宋简体" w:eastAsia="方正小标宋简体" w:hAnsi="新宋体" w:hint="eastAsia"/>
          <w:sz w:val="36"/>
          <w:szCs w:val="36"/>
        </w:rPr>
        <w:t>脱贫人口小额信贷</w:t>
      </w:r>
      <w:r w:rsidR="00443C2E">
        <w:rPr>
          <w:rFonts w:ascii="方正小标宋简体" w:eastAsia="方正小标宋简体" w:hAnsi="新宋体" w:hint="eastAsia"/>
          <w:sz w:val="36"/>
          <w:szCs w:val="36"/>
        </w:rPr>
        <w:t>评级授信表</w:t>
      </w:r>
    </w:p>
    <w:bookmarkEnd w:id="0"/>
    <w:p w:rsidR="00537408" w:rsidRDefault="00537408">
      <w:pPr>
        <w:spacing w:line="480" w:lineRule="exact"/>
        <w:jc w:val="center"/>
        <w:rPr>
          <w:rFonts w:ascii="方正小标宋简体" w:eastAsia="方正小标宋简体" w:hAnsi="新宋体"/>
          <w:sz w:val="36"/>
          <w:szCs w:val="36"/>
        </w:rPr>
      </w:pPr>
    </w:p>
    <w:p w:rsidR="00537408" w:rsidRDefault="00443C2E">
      <w:pPr>
        <w:tabs>
          <w:tab w:val="left" w:pos="4140"/>
        </w:tabs>
        <w:spacing w:line="260" w:lineRule="exact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居住地：        乡(镇)      村          村民小组                       编号：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75"/>
        <w:gridCol w:w="243"/>
        <w:gridCol w:w="80"/>
        <w:gridCol w:w="194"/>
        <w:gridCol w:w="13"/>
        <w:gridCol w:w="47"/>
        <w:gridCol w:w="228"/>
        <w:gridCol w:w="332"/>
        <w:gridCol w:w="467"/>
        <w:gridCol w:w="960"/>
        <w:gridCol w:w="301"/>
        <w:gridCol w:w="634"/>
        <w:gridCol w:w="596"/>
        <w:gridCol w:w="420"/>
        <w:gridCol w:w="245"/>
        <w:gridCol w:w="304"/>
        <w:gridCol w:w="737"/>
        <w:gridCol w:w="120"/>
        <w:gridCol w:w="78"/>
        <w:gridCol w:w="36"/>
        <w:gridCol w:w="620"/>
        <w:gridCol w:w="1368"/>
      </w:tblGrid>
      <w:tr w:rsidR="00537408">
        <w:trPr>
          <w:cantSplit/>
          <w:trHeight w:val="180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建档立卡户家庭基本信息</w:t>
            </w:r>
          </w:p>
        </w:tc>
      </w:tr>
      <w:tr w:rsidR="00537408">
        <w:trPr>
          <w:cantSplit/>
          <w:trHeight w:val="180"/>
        </w:trPr>
        <w:tc>
          <w:tcPr>
            <w:tcW w:w="662" w:type="dxa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905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67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196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2024" w:type="dxa"/>
            <w:gridSpan w:val="3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家庭人口</w:t>
            </w:r>
          </w:p>
        </w:tc>
        <w:tc>
          <w:tcPr>
            <w:tcW w:w="323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814" w:type="dxa"/>
            <w:gridSpan w:val="5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劳动力</w:t>
            </w:r>
          </w:p>
        </w:tc>
        <w:tc>
          <w:tcPr>
            <w:tcW w:w="467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房屋结构及面积(m</w:t>
            </w:r>
            <w:r>
              <w:rPr>
                <w:rFonts w:ascii="仿宋" w:eastAsia="仿宋" w:hAnsi="仿宋" w:hint="eastAsi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)</w:t>
            </w:r>
          </w:p>
        </w:tc>
        <w:tc>
          <w:tcPr>
            <w:tcW w:w="1016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lef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耕地面积(亩)</w:t>
            </w:r>
          </w:p>
        </w:tc>
        <w:tc>
          <w:tcPr>
            <w:tcW w:w="2222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280" w:type="dxa"/>
            <w:gridSpan w:val="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山林面积(亩)</w:t>
            </w:r>
          </w:p>
        </w:tc>
        <w:tc>
          <w:tcPr>
            <w:tcW w:w="562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家庭收入主要来源</w:t>
            </w:r>
          </w:p>
        </w:tc>
        <w:tc>
          <w:tcPr>
            <w:tcW w:w="935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上年家庭人均纯收入(元)</w:t>
            </w:r>
          </w:p>
        </w:tc>
        <w:tc>
          <w:tcPr>
            <w:tcW w:w="2102" w:type="dxa"/>
            <w:gridSpan w:val="4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71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家庭主要成员基本信息</w:t>
            </w: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77" w:type="dxa"/>
            <w:gridSpan w:val="5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2288" w:type="dxa"/>
            <w:gridSpan w:val="5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1230" w:type="dxa"/>
            <w:gridSpan w:val="2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与户主关系</w:t>
            </w:r>
          </w:p>
        </w:tc>
        <w:tc>
          <w:tcPr>
            <w:tcW w:w="969" w:type="dxa"/>
            <w:gridSpan w:val="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健康状况</w:t>
            </w:r>
          </w:p>
        </w:tc>
        <w:tc>
          <w:tcPr>
            <w:tcW w:w="971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1988" w:type="dxa"/>
            <w:gridSpan w:val="2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职业</w:t>
            </w: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88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88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88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88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037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88" w:type="dxa"/>
            <w:gridSpan w:val="5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申请和承诺</w:t>
            </w:r>
          </w:p>
        </w:tc>
      </w:tr>
      <w:tr w:rsidR="00537408">
        <w:trPr>
          <w:cantSplit/>
          <w:trHeight w:val="180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ind w:firstLine="36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在各级党政和银行的帮助下，我家有能力通过自身努力实现增收致富目标，为此，特申请参加巩固农户评级授信，并希望获得贷款支持，我及我的家庭成员在此承诺：严格按照《贷款合同》约定的用途使用好贷款，认真履行贷款人义务，按期偿还贷款本息，并积极参加相应的培训。</w:t>
            </w: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3288" w:firstLine="5942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申请人签字(手模)：</w:t>
            </w: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3288" w:firstLine="5942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联 系 电 话：</w:t>
            </w:r>
          </w:p>
          <w:p w:rsidR="00537408" w:rsidRDefault="00443C2E">
            <w:pPr>
              <w:tabs>
                <w:tab w:val="left" w:pos="4140"/>
              </w:tabs>
              <w:wordWrap w:val="0"/>
              <w:spacing w:line="260" w:lineRule="exact"/>
              <w:ind w:firstLineChars="3050" w:firstLine="5511"/>
              <w:jc w:val="right"/>
              <w:rPr>
                <w:rFonts w:ascii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         年     月      日</w:t>
            </w:r>
          </w:p>
        </w:tc>
      </w:tr>
      <w:tr w:rsidR="00537408">
        <w:trPr>
          <w:cantSplit/>
          <w:trHeight w:val="180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社区信用等级评定</w:t>
            </w:r>
          </w:p>
        </w:tc>
      </w:tr>
      <w:tr w:rsidR="00537408">
        <w:trPr>
          <w:cantSplit/>
          <w:trHeight w:val="180"/>
        </w:trPr>
        <w:tc>
          <w:tcPr>
            <w:tcW w:w="1554" w:type="dxa"/>
            <w:gridSpan w:val="5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20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5518" w:type="dxa"/>
            <w:gridSpan w:val="1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评价内容</w:t>
            </w:r>
          </w:p>
        </w:tc>
        <w:tc>
          <w:tcPr>
            <w:tcW w:w="1368" w:type="dxa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得分</w:t>
            </w:r>
          </w:p>
        </w:tc>
      </w:tr>
      <w:tr w:rsidR="00537408">
        <w:trPr>
          <w:cantSplit/>
          <w:trHeight w:val="180"/>
        </w:trPr>
        <w:tc>
          <w:tcPr>
            <w:tcW w:w="1554" w:type="dxa"/>
            <w:gridSpan w:val="5"/>
            <w:noWrap/>
            <w:vAlign w:val="center"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诚信度评价</w:t>
            </w:r>
          </w:p>
        </w:tc>
        <w:tc>
          <w:tcPr>
            <w:tcW w:w="620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50</w:t>
            </w:r>
          </w:p>
        </w:tc>
        <w:tc>
          <w:tcPr>
            <w:tcW w:w="5518" w:type="dxa"/>
            <w:gridSpan w:val="1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lef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每个方面10分。其中：爱党爱国，遵纪守法___分；服从社区管理，参与公益事业建设___分；无黄、赌、毒等不良嗜好___分；尊老爱幼，邻里关系和睦___分；说话算数，讲诚信，无不良诚信记录___分。</w:t>
            </w:r>
          </w:p>
        </w:tc>
        <w:tc>
          <w:tcPr>
            <w:tcW w:w="1368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554" w:type="dxa"/>
            <w:gridSpan w:val="5"/>
            <w:noWrap/>
            <w:vAlign w:val="center"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家庭劳动力占比</w:t>
            </w:r>
          </w:p>
        </w:tc>
        <w:tc>
          <w:tcPr>
            <w:tcW w:w="620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20</w:t>
            </w:r>
          </w:p>
        </w:tc>
        <w:tc>
          <w:tcPr>
            <w:tcW w:w="5518" w:type="dxa"/>
            <w:gridSpan w:val="1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lef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家庭总劳动力占总人口的比率大于50%的评分20分， 30-50%的评分15-20分，低于30%的评分15分以下。</w:t>
            </w:r>
          </w:p>
        </w:tc>
        <w:tc>
          <w:tcPr>
            <w:tcW w:w="1368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554" w:type="dxa"/>
            <w:gridSpan w:val="5"/>
            <w:noWrap/>
            <w:vAlign w:val="center"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家庭劳动技能</w:t>
            </w:r>
          </w:p>
        </w:tc>
        <w:tc>
          <w:tcPr>
            <w:tcW w:w="620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15</w:t>
            </w:r>
          </w:p>
        </w:tc>
        <w:tc>
          <w:tcPr>
            <w:tcW w:w="5518" w:type="dxa"/>
            <w:gridSpan w:val="1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家庭劳动力中掌握传统生产意外的特殊劳动技能，如木匠、石匠、养鱼、养蜂、电焊、驾驶、装修等。掌握2门以上的评分15分，掌握1门的评分10-15分，掌握传统生产技能评为10分以下。</w:t>
            </w:r>
          </w:p>
        </w:tc>
        <w:tc>
          <w:tcPr>
            <w:tcW w:w="1368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554" w:type="dxa"/>
            <w:gridSpan w:val="5"/>
            <w:noWrap/>
            <w:vAlign w:val="center"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上年度人均纯收入</w:t>
            </w:r>
          </w:p>
        </w:tc>
        <w:tc>
          <w:tcPr>
            <w:tcW w:w="620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15</w:t>
            </w:r>
          </w:p>
        </w:tc>
        <w:tc>
          <w:tcPr>
            <w:tcW w:w="5518" w:type="dxa"/>
            <w:gridSpan w:val="1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lef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上年度家庭人均纯收入3950元以上的评分15分，2950-3950元的评分10-15分，低于2950元的评分10分以下。</w:t>
            </w:r>
          </w:p>
        </w:tc>
        <w:tc>
          <w:tcPr>
            <w:tcW w:w="1368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1554" w:type="dxa"/>
            <w:gridSpan w:val="5"/>
            <w:noWrap/>
            <w:vAlign w:val="center"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星级评定</w:t>
            </w:r>
          </w:p>
        </w:tc>
        <w:tc>
          <w:tcPr>
            <w:tcW w:w="620" w:type="dxa"/>
            <w:gridSpan w:val="4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100</w:t>
            </w:r>
          </w:p>
        </w:tc>
        <w:tc>
          <w:tcPr>
            <w:tcW w:w="5518" w:type="dxa"/>
            <w:gridSpan w:val="1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Segoe UI Symbol" w:hint="eastAsia"/>
                <w:b/>
                <w:sz w:val="18"/>
                <w:szCs w:val="18"/>
              </w:rPr>
              <w:t>5星（90以上）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；</w:t>
            </w:r>
            <w:r>
              <w:rPr>
                <w:rFonts w:ascii="仿宋" w:eastAsia="仿宋" w:hAnsi="仿宋" w:cs="Segoe UI Symbol" w:hint="eastAsia"/>
                <w:b/>
                <w:sz w:val="18"/>
                <w:szCs w:val="18"/>
              </w:rPr>
              <w:t>4星（89-80）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；</w:t>
            </w:r>
            <w:r>
              <w:rPr>
                <w:rFonts w:ascii="仿宋" w:eastAsia="仿宋" w:hAnsi="仿宋" w:cs="Segoe UI Symbol" w:hint="eastAsia"/>
                <w:b/>
                <w:sz w:val="18"/>
                <w:szCs w:val="18"/>
              </w:rPr>
              <w:t>3星（79-70）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； </w:t>
            </w:r>
            <w:r>
              <w:rPr>
                <w:rFonts w:ascii="仿宋" w:eastAsia="仿宋" w:hAnsi="仿宋" w:cs="Segoe UI Symbol" w:hint="eastAsia"/>
                <w:b/>
                <w:sz w:val="18"/>
                <w:szCs w:val="18"/>
              </w:rPr>
              <w:t>2星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（69-60）</w:t>
            </w:r>
            <w:r>
              <w:rPr>
                <w:rFonts w:ascii="仿宋" w:eastAsia="仿宋" w:hAnsi="仿宋" w:hint="eastAsia"/>
                <w:b/>
                <w:sz w:val="18"/>
                <w:szCs w:val="18"/>
                <w:u w:val="single"/>
              </w:rPr>
              <w:t xml:space="preserve">  ；</w:t>
            </w:r>
          </w:p>
        </w:tc>
        <w:tc>
          <w:tcPr>
            <w:tcW w:w="1368" w:type="dxa"/>
            <w:noWrap/>
          </w:tcPr>
          <w:p w:rsidR="00537408" w:rsidRDefault="00537408">
            <w:pPr>
              <w:tabs>
                <w:tab w:val="left" w:pos="4140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37408">
        <w:trPr>
          <w:cantSplit/>
          <w:trHeight w:val="180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信用评价意见</w:t>
            </w:r>
          </w:p>
        </w:tc>
      </w:tr>
      <w:tr w:rsidR="00537408">
        <w:trPr>
          <w:cantSplit/>
          <w:trHeight w:val="581"/>
        </w:trPr>
        <w:tc>
          <w:tcPr>
            <w:tcW w:w="9060" w:type="dxa"/>
            <w:gridSpan w:val="23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村风险控制小组意见：</w:t>
            </w:r>
          </w:p>
          <w:p w:rsidR="00537408" w:rsidRDefault="00537408" w:rsidP="00CF5EFE">
            <w:pPr>
              <w:tabs>
                <w:tab w:val="left" w:pos="4140"/>
              </w:tabs>
              <w:spacing w:line="260" w:lineRule="exact"/>
              <w:ind w:firstLineChars="750" w:firstLine="1351"/>
              <w:rPr>
                <w:rFonts w:ascii="仿宋" w:hAnsi="仿宋"/>
                <w:b/>
                <w:sz w:val="18"/>
                <w:szCs w:val="18"/>
              </w:rPr>
            </w:pP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750" w:firstLine="1355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风险控制小组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组长签字：</w:t>
            </w: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1550" w:firstLine="2801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年   月   日</w:t>
            </w:r>
          </w:p>
        </w:tc>
      </w:tr>
      <w:tr w:rsidR="00537408">
        <w:trPr>
          <w:cantSplit/>
          <w:trHeight w:val="855"/>
        </w:trPr>
        <w:tc>
          <w:tcPr>
            <w:tcW w:w="3601" w:type="dxa"/>
            <w:gridSpan w:val="11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所在镇政府意见：</w:t>
            </w:r>
          </w:p>
          <w:p w:rsidR="00537408" w:rsidRDefault="00537408" w:rsidP="00CF5EFE">
            <w:pPr>
              <w:tabs>
                <w:tab w:val="left" w:pos="4140"/>
              </w:tabs>
              <w:spacing w:line="260" w:lineRule="exact"/>
              <w:ind w:firstLineChars="450" w:firstLine="810"/>
              <w:rPr>
                <w:rFonts w:ascii="仿宋" w:hAnsi="仿宋"/>
                <w:b/>
                <w:sz w:val="18"/>
                <w:szCs w:val="18"/>
              </w:rPr>
            </w:pPr>
          </w:p>
          <w:p w:rsidR="00537408" w:rsidRDefault="00537408" w:rsidP="00CF5EFE">
            <w:pPr>
              <w:tabs>
                <w:tab w:val="left" w:pos="4140"/>
              </w:tabs>
              <w:spacing w:line="260" w:lineRule="exact"/>
              <w:ind w:firstLineChars="450" w:firstLine="810"/>
              <w:rPr>
                <w:rFonts w:ascii="仿宋" w:hAnsi="仿宋"/>
                <w:b/>
                <w:sz w:val="18"/>
                <w:szCs w:val="18"/>
              </w:rPr>
            </w:pP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750" w:firstLine="1355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主要领导签字：</w:t>
            </w: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1200" w:firstLine="2168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年   月   日</w:t>
            </w:r>
          </w:p>
        </w:tc>
        <w:tc>
          <w:tcPr>
            <w:tcW w:w="5459" w:type="dxa"/>
            <w:gridSpan w:val="12"/>
            <w:noWrap/>
          </w:tcPr>
          <w:p w:rsidR="00537408" w:rsidRDefault="00443C2E">
            <w:pPr>
              <w:tabs>
                <w:tab w:val="left" w:pos="4140"/>
              </w:tabs>
              <w:spacing w:line="26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银行核准意见：</w:t>
            </w:r>
          </w:p>
          <w:p w:rsidR="00537408" w:rsidRDefault="00537408">
            <w:pPr>
              <w:tabs>
                <w:tab w:val="left" w:pos="4140"/>
              </w:tabs>
              <w:spacing w:line="260" w:lineRule="exact"/>
              <w:rPr>
                <w:rFonts w:ascii="仿宋" w:hAnsi="仿宋"/>
                <w:b/>
                <w:sz w:val="18"/>
                <w:szCs w:val="18"/>
              </w:rPr>
            </w:pPr>
          </w:p>
          <w:p w:rsidR="00537408" w:rsidRDefault="00537408">
            <w:pPr>
              <w:tabs>
                <w:tab w:val="left" w:pos="4140"/>
              </w:tabs>
              <w:spacing w:line="260" w:lineRule="exact"/>
              <w:rPr>
                <w:rFonts w:ascii="仿宋" w:hAnsi="仿宋"/>
                <w:b/>
                <w:sz w:val="18"/>
                <w:szCs w:val="18"/>
              </w:rPr>
            </w:pP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1200" w:firstLine="2168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签字盖章：</w:t>
            </w:r>
          </w:p>
          <w:p w:rsidR="00537408" w:rsidRDefault="00443C2E">
            <w:pPr>
              <w:tabs>
                <w:tab w:val="left" w:pos="4140"/>
              </w:tabs>
              <w:spacing w:line="260" w:lineRule="exact"/>
              <w:ind w:firstLineChars="1550" w:firstLine="2801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年   月   日</w:t>
            </w:r>
          </w:p>
        </w:tc>
      </w:tr>
    </w:tbl>
    <w:p w:rsidR="00537408" w:rsidRDefault="00537408"/>
    <w:sectPr w:rsidR="00537408" w:rsidSect="0053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BA" w:rsidRDefault="009D4CBA" w:rsidP="00CF5EFE">
      <w:r>
        <w:separator/>
      </w:r>
    </w:p>
  </w:endnote>
  <w:endnote w:type="continuationSeparator" w:id="1">
    <w:p w:rsidR="009D4CBA" w:rsidRDefault="009D4CBA" w:rsidP="00CF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BA" w:rsidRDefault="009D4CBA" w:rsidP="00CF5EFE">
      <w:r>
        <w:separator/>
      </w:r>
    </w:p>
  </w:footnote>
  <w:footnote w:type="continuationSeparator" w:id="1">
    <w:p w:rsidR="009D4CBA" w:rsidRDefault="009D4CBA" w:rsidP="00CF5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33488"/>
    <w:rsid w:val="00443C2E"/>
    <w:rsid w:val="00537408"/>
    <w:rsid w:val="008E7388"/>
    <w:rsid w:val="009D4CBA"/>
    <w:rsid w:val="00CF5EFE"/>
    <w:rsid w:val="00D044DF"/>
    <w:rsid w:val="00EE6DA5"/>
    <w:rsid w:val="4A13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40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5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5EF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CF5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5EF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Company>微软公司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拾忆光年จุ๊บ</dc:creator>
  <cp:lastModifiedBy>微软用户</cp:lastModifiedBy>
  <cp:revision>3</cp:revision>
  <dcterms:created xsi:type="dcterms:W3CDTF">2021-11-01T01:25:00Z</dcterms:created>
  <dcterms:modified xsi:type="dcterms:W3CDTF">2021-11-01T01:49:00Z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